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476" w:rsidRPr="00D27476" w:rsidRDefault="00D27476" w:rsidP="00D274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Пояснительная записка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Настоящая  программа разработана  на основе:</w:t>
      </w:r>
    </w:p>
    <w:p w:rsidR="00D27476" w:rsidRPr="00D27476" w:rsidRDefault="00D27476" w:rsidP="00D2747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Инструктивного письма Минобразования России от 14.12.2000 № 2 «Об организации работы логопедического пункта общеобразовательного учреждения»; инструктивно-методического письма «О работе учителя-логопеда при общеобразовательной школе» / Под ред. А.В. 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Ястребовой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Т.Б. Бессоновой. М., 1996.</w:t>
      </w:r>
    </w:p>
    <w:p w:rsidR="00D27476" w:rsidRPr="00D27476" w:rsidRDefault="00D27476" w:rsidP="00D2747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Л.Н.Ефименкова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«Коррекция устной и письменной речи учащихся начальных классов» М-2010;</w:t>
      </w:r>
    </w:p>
    <w:p w:rsidR="00D27476" w:rsidRPr="00D27476" w:rsidRDefault="00D27476" w:rsidP="00D2747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Л.Н.Ефименкова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Г.Г.Мисаренко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«Организация и методы коррекционной работы логопеда на школьном 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логопункте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  ТЦ Сфера, 2012.</w:t>
      </w:r>
    </w:p>
    <w:p w:rsidR="00D27476" w:rsidRPr="00D27476" w:rsidRDefault="00D27476" w:rsidP="00D2747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Е.В.Мазанова «Коррекция 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дисграфии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почве нарушения языкового анализа и синтеза» М.: Издательство ГНОМ и Д, 2009.;</w:t>
      </w:r>
    </w:p>
    <w:p w:rsidR="00D27476" w:rsidRPr="00D27476" w:rsidRDefault="00D27476" w:rsidP="00D2747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Е.В.Мазанова «Коррекция </w:t>
      </w:r>
      <w:proofErr w:type="gram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оптической</w:t>
      </w:r>
      <w:proofErr w:type="gram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дисграфии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 М.: Издательство ГНОМ и Д, 2009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D27476" w:rsidRPr="00D27476" w:rsidRDefault="00D27476" w:rsidP="00D2747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Рекомендаций Болховской ПМПК.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условиях реализации программы на нее отведено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34часа (1 час</w:t>
      </w:r>
      <w:r w:rsidRPr="00D2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неделю), так же предусмотрено проведение 6 проверочных работ и одна итоговая контрольная работа. Программа направлена на устранение недостатков в письменной речи.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left="30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 программы:</w:t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освоение детьми коммуникативной функции языка</w:t>
      </w:r>
      <w:r w:rsidRPr="00D2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соответствии с возрастными нормативами. Устранить недостатки нарушения письменной речи у младших школьников.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left="30"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 программы:</w:t>
      </w:r>
    </w:p>
    <w:p w:rsidR="00D27476" w:rsidRPr="00D27476" w:rsidRDefault="00D27476" w:rsidP="00D2747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316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восполнить пробелы в развитии лексического запаса</w:t>
      </w:r>
      <w:r w:rsidRPr="00D2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грамматического строя речи;</w:t>
      </w:r>
    </w:p>
    <w:p w:rsidR="00D27476" w:rsidRPr="00D27476" w:rsidRDefault="00D27476" w:rsidP="00D2747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316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формировать связную речь;</w:t>
      </w:r>
    </w:p>
    <w:p w:rsidR="00D27476" w:rsidRPr="00D27476" w:rsidRDefault="00D27476" w:rsidP="00D2747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316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развивать и совершенствовать психологические предпосылки</w:t>
      </w:r>
      <w:r w:rsidRPr="00D2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коммуникативную готовность к обучению;</w:t>
      </w:r>
    </w:p>
    <w:p w:rsidR="00D27476" w:rsidRPr="00D27476" w:rsidRDefault="00D27476" w:rsidP="00D2747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316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обеспечивать условия для приобретения учащимися знаний, умений и навыков, необходимых для успешного усвоения материала по родному языку.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 данной программе так же заложены возможности формирования</w:t>
      </w:r>
      <w:r w:rsidRPr="00D2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учащихся обще учебных умений и навыков, предусмотренных стандартом, универсальных способов деятельности и ключевых компетенций.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right="850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УУД: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Личностные:</w:t>
      </w:r>
    </w:p>
    <w:p w:rsidR="00D27476" w:rsidRPr="00D27476" w:rsidRDefault="00D27476" w:rsidP="00D27476">
      <w:pPr>
        <w:numPr>
          <w:ilvl w:val="0"/>
          <w:numId w:val="3"/>
        </w:numPr>
        <w:shd w:val="clear" w:color="auto" w:fill="FFFFFF"/>
        <w:spacing w:before="30" w:after="3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положительно относиться к коррекционным занятиям, понимая</w:t>
      </w:r>
      <w:r w:rsidRPr="00D2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их необходимость для того, чтобы стать более успешным в учебной деятельности;</w:t>
      </w:r>
    </w:p>
    <w:p w:rsidR="00D27476" w:rsidRPr="00D27476" w:rsidRDefault="00D27476" w:rsidP="00D27476">
      <w:pPr>
        <w:numPr>
          <w:ilvl w:val="0"/>
          <w:numId w:val="3"/>
        </w:numPr>
        <w:shd w:val="clear" w:color="auto" w:fill="FFFFFF"/>
        <w:spacing w:before="30" w:after="3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фонетически и интонационно правильно оформлять свою речь;</w:t>
      </w:r>
    </w:p>
    <w:p w:rsidR="00D27476" w:rsidRPr="00D27476" w:rsidRDefault="00D27476" w:rsidP="00D27476">
      <w:pPr>
        <w:numPr>
          <w:ilvl w:val="0"/>
          <w:numId w:val="3"/>
        </w:numPr>
        <w:shd w:val="clear" w:color="auto" w:fill="FFFFFF"/>
        <w:spacing w:before="30" w:after="3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самостоятельно оценивать собственную деятельность.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Регулятивные:</w:t>
      </w:r>
    </w:p>
    <w:p w:rsidR="00D27476" w:rsidRPr="00D27476" w:rsidRDefault="00D27476" w:rsidP="00D27476">
      <w:pPr>
        <w:numPr>
          <w:ilvl w:val="0"/>
          <w:numId w:val="4"/>
        </w:numPr>
        <w:shd w:val="clear" w:color="auto" w:fill="FFFFFF"/>
        <w:spacing w:before="30" w:after="3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определять цель деятельности на занятии с помощью учителя-логопеда;</w:t>
      </w:r>
    </w:p>
    <w:p w:rsidR="00D27476" w:rsidRPr="00D27476" w:rsidRDefault="00D27476" w:rsidP="00D27476">
      <w:pPr>
        <w:numPr>
          <w:ilvl w:val="0"/>
          <w:numId w:val="4"/>
        </w:numPr>
        <w:shd w:val="clear" w:color="auto" w:fill="FFFFFF"/>
        <w:spacing w:before="30" w:after="3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выбирать наиболее эффективные способы решения задач в зависимости</w:t>
      </w:r>
      <w:r w:rsidRPr="00D2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 конкретных условий;</w:t>
      </w:r>
    </w:p>
    <w:p w:rsidR="00D27476" w:rsidRPr="00D27476" w:rsidRDefault="00D27476" w:rsidP="00D27476">
      <w:pPr>
        <w:numPr>
          <w:ilvl w:val="0"/>
          <w:numId w:val="4"/>
        </w:numPr>
        <w:shd w:val="clear" w:color="auto" w:fill="FFFFFF"/>
        <w:spacing w:before="30" w:after="3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учиться корректировать и оценивать выполненные задания.</w:t>
      </w:r>
    </w:p>
    <w:p w:rsidR="00D27476" w:rsidRPr="00D27476" w:rsidRDefault="00D27476" w:rsidP="00D2747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Познавательные:</w:t>
      </w:r>
    </w:p>
    <w:p w:rsidR="00D27476" w:rsidRPr="00D27476" w:rsidRDefault="00D27476" w:rsidP="00D27476">
      <w:pPr>
        <w:numPr>
          <w:ilvl w:val="0"/>
          <w:numId w:val="5"/>
        </w:numPr>
        <w:shd w:val="clear" w:color="auto" w:fill="FFFFFF"/>
        <w:spacing w:before="30" w:after="3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поиск и выделение необходимой информации;</w:t>
      </w:r>
    </w:p>
    <w:p w:rsidR="00D27476" w:rsidRPr="00D27476" w:rsidRDefault="00D27476" w:rsidP="00D27476">
      <w:pPr>
        <w:numPr>
          <w:ilvl w:val="0"/>
          <w:numId w:val="5"/>
        </w:numPr>
        <w:shd w:val="clear" w:color="auto" w:fill="FFFFFF"/>
        <w:spacing w:before="30" w:after="3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осознанно и произвольно строить речевое высказывание в устной форме;</w:t>
      </w:r>
    </w:p>
    <w:p w:rsidR="00D27476" w:rsidRPr="00D27476" w:rsidRDefault="00D27476" w:rsidP="00D27476">
      <w:pPr>
        <w:numPr>
          <w:ilvl w:val="0"/>
          <w:numId w:val="5"/>
        </w:numPr>
        <w:shd w:val="clear" w:color="auto" w:fill="FFFFFF"/>
        <w:spacing w:before="30" w:after="3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выбор наиболее эффективных способов решения задач в зависимости</w:t>
      </w:r>
      <w:r w:rsidRPr="00D2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 конкретных условий;</w:t>
      </w:r>
    </w:p>
    <w:p w:rsidR="00D27476" w:rsidRPr="00D27476" w:rsidRDefault="00D27476" w:rsidP="00D27476">
      <w:pPr>
        <w:numPr>
          <w:ilvl w:val="0"/>
          <w:numId w:val="5"/>
        </w:numPr>
        <w:shd w:val="clear" w:color="auto" w:fill="FFFFFF"/>
        <w:spacing w:before="30" w:after="3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контроль и оценка процесса и результатов деятельности.</w:t>
      </w:r>
    </w:p>
    <w:p w:rsidR="00D27476" w:rsidRPr="00D27476" w:rsidRDefault="00D27476" w:rsidP="00D2747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Коммуникативные:</w:t>
      </w:r>
    </w:p>
    <w:p w:rsidR="00D27476" w:rsidRPr="00D27476" w:rsidRDefault="00D27476" w:rsidP="00D27476">
      <w:pPr>
        <w:numPr>
          <w:ilvl w:val="0"/>
          <w:numId w:val="6"/>
        </w:numPr>
        <w:shd w:val="clear" w:color="auto" w:fill="FFFFFF"/>
        <w:spacing w:before="30" w:after="3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осуществлять учебное сотрудничество с педагогом и сверстниками;</w:t>
      </w:r>
    </w:p>
    <w:p w:rsidR="00D27476" w:rsidRPr="00D27476" w:rsidRDefault="00D27476" w:rsidP="00D27476">
      <w:pPr>
        <w:numPr>
          <w:ilvl w:val="0"/>
          <w:numId w:val="6"/>
        </w:numPr>
        <w:shd w:val="clear" w:color="auto" w:fill="FFFFFF"/>
        <w:spacing w:before="30" w:after="3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самостоятельно или при помощи учителя-логопеда формулировать свою точку зрения;</w:t>
      </w:r>
    </w:p>
    <w:p w:rsidR="00D27476" w:rsidRPr="00D27476" w:rsidRDefault="00D27476" w:rsidP="00D27476">
      <w:pPr>
        <w:numPr>
          <w:ilvl w:val="0"/>
          <w:numId w:val="6"/>
        </w:numPr>
        <w:shd w:val="clear" w:color="auto" w:fill="FFFFFF"/>
        <w:spacing w:before="30" w:after="3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выполнять различные роли в группе (лидера, исполнителя, критика).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Принципы отбора и 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основногои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дополнительного содержания связаны с учебными программами начальной ступени обучения, логикой 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межпредметных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связей, а также с возрастными особенностями развития и структурой речевого дефекта.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left="30" w:hanging="3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                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left="30" w:hanging="3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Основные методы работы на занятии - методы обучения в группе:</w:t>
      </w:r>
    </w:p>
    <w:p w:rsidR="00D27476" w:rsidRPr="00D27476" w:rsidRDefault="00D27476" w:rsidP="00D27476">
      <w:pPr>
        <w:numPr>
          <w:ilvl w:val="0"/>
          <w:numId w:val="7"/>
        </w:numPr>
        <w:shd w:val="clear" w:color="auto" w:fill="FFFFFF"/>
        <w:spacing w:before="30" w:after="30" w:line="240" w:lineRule="auto"/>
        <w:ind w:left="898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игровые;</w:t>
      </w:r>
    </w:p>
    <w:p w:rsidR="00D27476" w:rsidRPr="00D27476" w:rsidRDefault="00D27476" w:rsidP="00D27476">
      <w:pPr>
        <w:numPr>
          <w:ilvl w:val="0"/>
          <w:numId w:val="7"/>
        </w:numPr>
        <w:shd w:val="clear" w:color="auto" w:fill="FFFFFF"/>
        <w:spacing w:before="30" w:after="30" w:line="240" w:lineRule="auto"/>
        <w:ind w:left="898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наглядно – демонстрационные;</w:t>
      </w:r>
    </w:p>
    <w:p w:rsidR="00D27476" w:rsidRPr="00D27476" w:rsidRDefault="00D27476" w:rsidP="00D27476">
      <w:pPr>
        <w:numPr>
          <w:ilvl w:val="0"/>
          <w:numId w:val="7"/>
        </w:numPr>
        <w:shd w:val="clear" w:color="auto" w:fill="FFFFFF"/>
        <w:spacing w:before="30" w:after="30" w:line="240" w:lineRule="auto"/>
        <w:ind w:left="898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практические;</w:t>
      </w:r>
    </w:p>
    <w:p w:rsidR="00D27476" w:rsidRPr="00D27476" w:rsidRDefault="00D27476" w:rsidP="00D27476">
      <w:pPr>
        <w:numPr>
          <w:ilvl w:val="0"/>
          <w:numId w:val="7"/>
        </w:numPr>
        <w:shd w:val="clear" w:color="auto" w:fill="FFFFFF"/>
        <w:spacing w:before="30" w:after="30" w:line="240" w:lineRule="auto"/>
        <w:ind w:left="898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словесные;</w:t>
      </w:r>
    </w:p>
    <w:p w:rsidR="00D27476" w:rsidRPr="00D27476" w:rsidRDefault="00D27476" w:rsidP="00D27476">
      <w:pPr>
        <w:numPr>
          <w:ilvl w:val="0"/>
          <w:numId w:val="7"/>
        </w:numPr>
        <w:shd w:val="clear" w:color="auto" w:fill="FFFFFF"/>
        <w:spacing w:before="30" w:after="30" w:line="240" w:lineRule="auto"/>
        <w:ind w:left="898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методы ролевого моделирования типовых ситуаций.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left="30" w:hanging="3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       Принципы логопедической работы:</w:t>
      </w:r>
    </w:p>
    <w:p w:rsidR="00D27476" w:rsidRPr="00D27476" w:rsidRDefault="00D27476" w:rsidP="00D27476">
      <w:pPr>
        <w:numPr>
          <w:ilvl w:val="0"/>
          <w:numId w:val="8"/>
        </w:numPr>
        <w:shd w:val="clear" w:color="auto" w:fill="FFFFFF"/>
        <w:spacing w:before="30" w:after="30" w:line="240" w:lineRule="auto"/>
        <w:ind w:left="898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наглядность,</w:t>
      </w:r>
    </w:p>
    <w:p w:rsidR="00D27476" w:rsidRPr="00D27476" w:rsidRDefault="00D27476" w:rsidP="00D27476">
      <w:pPr>
        <w:numPr>
          <w:ilvl w:val="0"/>
          <w:numId w:val="8"/>
        </w:numPr>
        <w:shd w:val="clear" w:color="auto" w:fill="FFFFFF"/>
        <w:spacing w:before="30" w:after="30" w:line="240" w:lineRule="auto"/>
        <w:ind w:left="898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доступность,</w:t>
      </w:r>
    </w:p>
    <w:p w:rsidR="00D27476" w:rsidRPr="00D27476" w:rsidRDefault="00D27476" w:rsidP="00D27476">
      <w:pPr>
        <w:numPr>
          <w:ilvl w:val="0"/>
          <w:numId w:val="8"/>
        </w:numPr>
        <w:shd w:val="clear" w:color="auto" w:fill="FFFFFF"/>
        <w:spacing w:before="30" w:after="30" w:line="240" w:lineRule="auto"/>
        <w:ind w:left="898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системность,</w:t>
      </w:r>
    </w:p>
    <w:p w:rsidR="00D27476" w:rsidRPr="00D27476" w:rsidRDefault="00D27476" w:rsidP="00D27476">
      <w:pPr>
        <w:numPr>
          <w:ilvl w:val="0"/>
          <w:numId w:val="8"/>
        </w:numPr>
        <w:shd w:val="clear" w:color="auto" w:fill="FFFFFF"/>
        <w:spacing w:before="30" w:after="30" w:line="240" w:lineRule="auto"/>
        <w:ind w:left="898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комплексность,</w:t>
      </w:r>
    </w:p>
    <w:p w:rsidR="00D27476" w:rsidRPr="00D27476" w:rsidRDefault="00D27476" w:rsidP="00D27476">
      <w:pPr>
        <w:numPr>
          <w:ilvl w:val="0"/>
          <w:numId w:val="8"/>
        </w:numPr>
        <w:shd w:val="clear" w:color="auto" w:fill="FFFFFF"/>
        <w:spacing w:before="30" w:after="30" w:line="240" w:lineRule="auto"/>
        <w:ind w:left="898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принцип развития,</w:t>
      </w:r>
    </w:p>
    <w:p w:rsidR="00D27476" w:rsidRPr="00D27476" w:rsidRDefault="00D27476" w:rsidP="00D27476">
      <w:pPr>
        <w:numPr>
          <w:ilvl w:val="0"/>
          <w:numId w:val="8"/>
        </w:numPr>
        <w:shd w:val="clear" w:color="auto" w:fill="FFFFFF"/>
        <w:spacing w:before="30" w:after="30" w:line="240" w:lineRule="auto"/>
        <w:ind w:left="898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онтогенетический принцип.</w:t>
      </w:r>
    </w:p>
    <w:p w:rsidR="00D27476" w:rsidRPr="00D27476" w:rsidRDefault="00D27476" w:rsidP="00D2747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Формы организации деятельности учащихся:</w:t>
      </w:r>
    </w:p>
    <w:p w:rsidR="00D27476" w:rsidRPr="00D27476" w:rsidRDefault="00D27476" w:rsidP="00D27476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групповая;</w:t>
      </w:r>
    </w:p>
    <w:p w:rsidR="00D27476" w:rsidRPr="00D27476" w:rsidRDefault="00D27476" w:rsidP="00D27476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работа в парах;</w:t>
      </w:r>
    </w:p>
    <w:p w:rsidR="00D27476" w:rsidRPr="00D27476" w:rsidRDefault="00D27476" w:rsidP="00D27476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индивидуальная.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firstLine="720"/>
        <w:jc w:val="center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Требования к уровню подготовки учащихся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left="696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результате прохождения программы, учащиеся должны: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left="696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знать:</w:t>
      </w:r>
    </w:p>
    <w:p w:rsidR="00D27476" w:rsidRPr="00D27476" w:rsidRDefault="00D27476" w:rsidP="00D27476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определения понятий: корень, однокоренные слова, безударная гласная, предлог, падежи.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left="696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уметь:</w:t>
      </w:r>
    </w:p>
    <w:p w:rsidR="00D27476" w:rsidRPr="00D27476" w:rsidRDefault="00D27476" w:rsidP="00D2747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подбирать родственные слова;</w:t>
      </w:r>
    </w:p>
    <w:p w:rsidR="00D27476" w:rsidRPr="00D27476" w:rsidRDefault="00D27476" w:rsidP="00D2747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находить и обозначать общую часть слова;</w:t>
      </w:r>
    </w:p>
    <w:p w:rsidR="00D27476" w:rsidRPr="00D27476" w:rsidRDefault="00D27476" w:rsidP="00D2747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образовывать однокоренные слова;</w:t>
      </w:r>
    </w:p>
    <w:p w:rsidR="00D27476" w:rsidRPr="00D27476" w:rsidRDefault="00D27476" w:rsidP="00D2747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дифференцировать однокоренные и родственные слова, сравнивать</w:t>
      </w:r>
      <w:r w:rsidRPr="00D2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их по лексическому значению;</w:t>
      </w:r>
    </w:p>
    <w:p w:rsidR="00D27476" w:rsidRPr="00D27476" w:rsidRDefault="00D27476" w:rsidP="00D2747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правильно ставить ударение и находить безударную гласную;</w:t>
      </w:r>
    </w:p>
    <w:p w:rsidR="00D27476" w:rsidRPr="00D27476" w:rsidRDefault="00D27476" w:rsidP="00D2747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пользоваться навыками словообразования, выделять корни в сложном слове;</w:t>
      </w:r>
    </w:p>
    <w:p w:rsidR="00D27476" w:rsidRPr="00D27476" w:rsidRDefault="00D27476" w:rsidP="00D2747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образовывать слова при помощи суффиксов;</w:t>
      </w:r>
    </w:p>
    <w:p w:rsidR="00D27476" w:rsidRPr="00D27476" w:rsidRDefault="00D27476" w:rsidP="00D2747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образовывать  новые слова при помощи приставок;</w:t>
      </w:r>
    </w:p>
    <w:p w:rsidR="00D27476" w:rsidRPr="00D27476" w:rsidRDefault="00D27476" w:rsidP="00D2747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понимать значение предлогов и правильно употреблять их;</w:t>
      </w:r>
    </w:p>
    <w:p w:rsidR="00D27476" w:rsidRPr="00D27476" w:rsidRDefault="00D27476" w:rsidP="00D2747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дифференцировать приставки и предлоги;</w:t>
      </w:r>
    </w:p>
    <w:p w:rsidR="00D27476" w:rsidRPr="00D27476" w:rsidRDefault="00D27476" w:rsidP="00D2747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различать слова противоположные по значению;</w:t>
      </w:r>
    </w:p>
    <w:p w:rsidR="00D27476" w:rsidRPr="00D27476" w:rsidRDefault="00D27476" w:rsidP="00D2747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различать близкие по значению слова;</w:t>
      </w:r>
    </w:p>
    <w:p w:rsidR="00D27476" w:rsidRPr="00D27476" w:rsidRDefault="00D27476" w:rsidP="00D2747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согласовывать прилагательные с существительными в числе;</w:t>
      </w:r>
    </w:p>
    <w:p w:rsidR="00D27476" w:rsidRPr="00D27476" w:rsidRDefault="00D27476" w:rsidP="00D2747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согласовывать глаголы с существительными в числе;</w:t>
      </w:r>
    </w:p>
    <w:p w:rsidR="00D27476" w:rsidRPr="00D27476" w:rsidRDefault="00D27476" w:rsidP="00D2747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передавать суть выполняемых упражнений, последовательность производимых умственных действий в развернутом высказывании.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D27476" w:rsidRPr="00D27476" w:rsidRDefault="00D27476" w:rsidP="00D274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Содержание программы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анная программа рассчитана на 34 часов, с 16</w:t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сентября по 15 мая. </w:t>
      </w:r>
      <w:proofErr w:type="gram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Она включает в себя 5 разделов: корень, однокоренные слова; безударная гласная; словообразование, словоизменение; согласование; управление.</w:t>
      </w:r>
      <w:proofErr w:type="gramEnd"/>
    </w:p>
    <w:p w:rsidR="00D27476" w:rsidRPr="00D27476" w:rsidRDefault="00D27476" w:rsidP="00D27476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644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Корень. Однокоренные слова (5</w:t>
      </w:r>
      <w:r w:rsidRPr="00D2747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ч.)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Родственные и однокоренные слова. Приставка. Суффикс. Наблюдение над значением приставок и суффиксов в слове. Формирование умений находить значимые части слова в простых по составу словах. Образование новых слов с помощью приставок и суффиксов. Разбор слов по составу.</w:t>
      </w:r>
    </w:p>
    <w:p w:rsidR="00D27476" w:rsidRPr="00D27476" w:rsidRDefault="00D27476" w:rsidP="00D27476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644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Без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ударная гласная (6</w:t>
      </w:r>
      <w:r w:rsidRPr="00D2747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ч)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Обозначение гласных звуков буквами в ударных и безударных слогах</w:t>
      </w:r>
      <w:r w:rsidRPr="00D2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корне однокоренных слов и форм одного и того же слова. Особенности проверяемого и проверочного слов. Способы проверки написания гласной</w:t>
      </w:r>
      <w:r w:rsidRPr="00D2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безударном слоге корня. Общее представление </w:t>
      </w:r>
      <w:proofErr w:type="gram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proofErr w:type="gram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орфограмме.</w:t>
      </w:r>
    </w:p>
    <w:p w:rsidR="00D27476" w:rsidRPr="00D27476" w:rsidRDefault="00D27476" w:rsidP="00D27476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644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ообразование. Словоизменение (10</w:t>
      </w:r>
      <w:r w:rsidRPr="00D2747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ч.)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Устранение 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аграмматизма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словообразовании. Овладение суффиксальным и приставочным способами образования слов. Развитие способности проводить разбор слова по составу. Обогащение словарного запаса (синонимами, антонимами, многозначными словами). Правильное употребление предлогов, развитие связной речи.</w:t>
      </w:r>
    </w:p>
    <w:p w:rsidR="00D27476" w:rsidRPr="00D27476" w:rsidRDefault="00D27476" w:rsidP="00D2747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644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Согласование (6</w:t>
      </w:r>
      <w:r w:rsidRPr="00D2747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ч)</w:t>
      </w:r>
    </w:p>
    <w:p w:rsidR="00D27476" w:rsidRPr="00D27476" w:rsidRDefault="00D27476" w:rsidP="00D2747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Число имен существительных (единственное множественное). Изменение мен существительных по числам. Изменение имен прилагательных в единственном числе по родам при сочетании с именем существительным.  Согласование имен существительных с именем прилагательным в числе, роде. Согласование глагола с существительным</w:t>
      </w:r>
      <w:r w:rsidRPr="00D2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числе, роде и во времени.</w:t>
      </w:r>
    </w:p>
    <w:p w:rsidR="00D27476" w:rsidRPr="00D27476" w:rsidRDefault="00D27476" w:rsidP="00D2747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644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Управление (7</w:t>
      </w:r>
      <w:r w:rsidRPr="00D2747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ч)</w:t>
      </w:r>
    </w:p>
    <w:p w:rsidR="00D27476" w:rsidRDefault="00D27476" w:rsidP="00D2747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Изменение имен существительных по падежам. Осознанное употребление падежной формы при помощи вопросов. Правильное употребление предлогов данного падежа. Верное употребление окончаний. Моделирование предложений из слов в начальной форме (для каждого падежа). Поиск конкретных падежей.</w:t>
      </w:r>
    </w:p>
    <w:p w:rsidR="00D27476" w:rsidRDefault="00D27476" w:rsidP="00D2747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W w:w="1222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87"/>
        <w:gridCol w:w="2699"/>
        <w:gridCol w:w="7"/>
        <w:gridCol w:w="2192"/>
        <w:gridCol w:w="31"/>
        <w:gridCol w:w="2141"/>
        <w:gridCol w:w="74"/>
        <w:gridCol w:w="754"/>
        <w:gridCol w:w="76"/>
        <w:gridCol w:w="18"/>
        <w:gridCol w:w="1658"/>
        <w:gridCol w:w="1669"/>
      </w:tblGrid>
      <w:tr w:rsidR="00D27476" w:rsidRPr="00D27476" w:rsidTr="00D27476">
        <w:trPr>
          <w:trHeight w:val="880"/>
        </w:trPr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3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коррекционной работы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требования к формированию умений и навыков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психологических предпосылок и навыков учебной деятельности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сроки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Фактические сроки</w:t>
            </w: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27476" w:rsidRPr="00D27476" w:rsidTr="00D27476">
        <w:tc>
          <w:tcPr>
            <w:tcW w:w="119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Корень слова. Однокоренные слова</w:t>
            </w:r>
          </w:p>
        </w:tc>
        <w:tc>
          <w:tcPr>
            <w:tcW w:w="43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      10</w:t>
            </w: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Родственные</w:t>
            </w:r>
          </w:p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однокоренные слова</w:t>
            </w:r>
          </w:p>
        </w:tc>
        <w:tc>
          <w:tcPr>
            <w:tcW w:w="3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понятием «родственное слово». Подбор родственных слов. Ознакомление с однокоренными словами. Подготовка к словообразованию.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подбирать родственные слова. Уметь находить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обозначать общую часть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группах слов. Развитие звукобуквенного анализа.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наблюдательность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 языковым явлениям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Корень слова. Однокоренные слова.</w:t>
            </w:r>
          </w:p>
        </w:tc>
        <w:tc>
          <w:tcPr>
            <w:tcW w:w="3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понятием «корень». Выделение единого корня в серии слов. Образование однокоренных слов, относящихся к различным частям речи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находить и обозначать общую часть в группах слов. Уметь отбирать однокоренные слова из текста. Уметь образовывать однокоренные слова. Развитие звукобуквенного анализа.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наблюдательность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 языковым явлениям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однокоренных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родственных слов</w:t>
            </w:r>
          </w:p>
        </w:tc>
        <w:tc>
          <w:tcPr>
            <w:tcW w:w="3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однокоренных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родственных слов. Группировка слов по значениям. Составление словосочетаний и предложений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 однокоренными 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словами.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дифференцировать однокоренные и родственные слова, сравнивать их по лексическому значению. Развитие звукобуквенного 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синтеза.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Развивать речевую активность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Проверочная работа</w:t>
            </w:r>
          </w:p>
        </w:tc>
        <w:tc>
          <w:tcPr>
            <w:tcW w:w="3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знаний по пройденным темам.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находить однокоренные слова, дифференцировать однокоренные и родственные слова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функции самоконтроля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самоконтроля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ходом своей деятельности.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162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      </w:t>
            </w:r>
          </w:p>
          <w:p w:rsidR="00D27476" w:rsidRPr="00D27476" w:rsidRDefault="00D27476" w:rsidP="00D27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                 Безударная гласная                                                                                                    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        </w:t>
            </w: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              </w:t>
            </w:r>
          </w:p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      </w: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Фонетическая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смыслоразличительная роль ударения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Ритмическая структура слова. Смыслоразличительная роль ударения. Ударные и безударные гласные.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воспроизводить ритм слова с выделением ударного слога (отстукивание,  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отхлопывание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Уметь выделять в слове ударные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безударные гласные. Развитие звукобуквенного синтеза.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слуховое внимание к звучанию одного и того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же гласного в ударной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безударной позиции.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Безударная гласная, проверяемая ударением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Звучание одного и того же гласного звука в ударной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безударной позиции. Проверка написания безударных гласных разными способами (изменение формы слова, подбор однокоренных слов).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правильно ставить ударение и находить безударную гласную. Уметь проверять написание безударных гласных разными способами 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(изменение формы слова, подбор однокоренных слов). Развитие языкового анализа и синтеза.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Развивать орфографическую зоркость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7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Сложные слова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образования сложных слов. Соединительная гласная. Лексическое значение сложных слов.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пользоваться навыками словообразования, выделять корни в сложном слове</w:t>
            </w:r>
            <w:proofErr w:type="gram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меть конструировать словосочетания. Развитие языкового анализа и синтеза.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логическое мышление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усвоения орфографических навыков.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писать под диктовку.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Выявить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действий самоконтроля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119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Словообразование. Словоизменение.</w:t>
            </w:r>
          </w:p>
        </w:tc>
        <w:tc>
          <w:tcPr>
            <w:tcW w:w="43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                        </w:t>
            </w: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слов при помощи суффиксов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суффиксами. Суффиксы профессий, уменьшительно-ласкательные суффиксы, суффиксы увеличения, прилагательных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 глаголов. Графическое 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обозначение суффиксов. Суффиксальный способ словообразования.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образовывать слова при помощи суффиксов. Уметь объяснять изменение значения слова от выбранного суффикса. Уметь графически 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обозначить суффикс. Уметь подбирать слова к заданной схеме слова. Развитие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звукослогового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анализа.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Формировать языковые средства и умение ими свободно пользоваться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 слов при помощи приставок.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приставками. Нахождение приставки в словах. Графическое обозначение приставки. Смысловое значение приставки. Правописание приставок. Словообразование при помощи приставок. Работа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 антонимами.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образовывать новые слова при помощи приставок и объяснять их значение. Уметь подбирать подходящие по смыслу приставки к словам в предложении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обосновывать свой выбор. Сравнение лексических значений слов в зависимости от приставок. Уметь правильно записывать слова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 приставками. Развитие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звукослогового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анализа.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зрительное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слуховое внимание. Развивать временные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пространственные представления.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слова.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знаний о корне, приставке, 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суффиксе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окончании. Тренировка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языковом анализе. Уточнение значения слов. Работа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 антонимами, синонимами. Развитие неречевых процессов. Составлять слова из значимых частей, разбирать слова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 составу, подбирать слова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 схемам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находить значимые части 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слова в простых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составу словах, подбирать слова к заданным схемам. Развитие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звукослогового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анализа и синтеза.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Развивать познавательную 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активность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Проверочная работа.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усвоения знаний, умений и навыков.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делать морфологический анализ слова.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функции самоконтроля.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Предлоги.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понятия о предлоге как о целом слове</w:t>
            </w:r>
            <w:proofErr w:type="gram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 пространственно-временных представлений.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понимать значение предлогов и правильно употреблять их. Уметь правильно записывать предлоги со словами.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Повышать мотивацию к обучению.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предлогов и приставок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овладение учащимися дифференцированным использованием приставок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предлогов.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дифференцировать приставки и предлоги, правильно записывать их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 словами.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Развивать внимание, способность к переключению.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Антонимы.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овладение учащимися подбором антонимов. Работа со словарем.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различать слова противоположные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 значению.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познавательную активность.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Синонимы.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овладение учащимися подбором синонимов. Работа со словарем.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различать близкие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 значению слова.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познавательную активность.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Многозначные слова.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овладение учащимися многозначностью слов. Прямое и переносное значение слов. Работа со словарем.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объяснять лексические значения многозначных слов, составлять предложения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 данными словами.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познавательную активность.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834D0A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rPr>
          <w:trHeight w:val="1500"/>
        </w:trPr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знаний по пройденным темам.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дифференцировать антонимы, синонимы; определять лексическое значение многозначных слов.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функции самоконтроля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самоконтроля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ходом своей деятельности.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162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                                                              Согласование.                                                                                  </w:t>
            </w:r>
          </w:p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                                                                                                </w:t>
            </w: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Единственное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 множественное число существительных. Согласование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прил-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сущ-ными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числе.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словаря признаков. Работа по согласованию прилагательных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 существительными в 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числе.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согласовывать прилагательные с существительными в числе.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наблюдательность.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834D0A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Род имен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сущ-ных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Согласование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прил-ных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сущ-ными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роде.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Согласование существительных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 прилагательными в роде.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правильно и четко произносить окончания прилагательных. Уметь согласовывать прилагательные с существительными в роде.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устойчивость внимания. Способность к запоминанию.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834D0A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Согласование глагол с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сущ-ными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числе.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Согласование глагола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 существительными в числе. Обогащение словаря действий.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согласовывать глаголы с существительными в числе.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слуховое внимание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834D0A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Согласование глагола с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сущ-ными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роде.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рода имен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сущ-ных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Согласование глагола прошедшего времени с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сущ-ным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роде. Соотнесение глагольных окончаний с родом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сущ-ных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согласовывать глаголы прошедшего времени с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сущ-ными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роде, соотносить глагольные окончания с родом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сущ-ных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временные представления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834D0A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знаний по пройденным темам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согласовывать существительные с глаголом и прилагательными.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функции самоконтроля и самоконтроля за ходом своей деятельности.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1194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Управление.</w:t>
            </w:r>
          </w:p>
        </w:tc>
        <w:tc>
          <w:tcPr>
            <w:tcW w:w="43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      </w:t>
            </w: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Винительный падеж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употребление винительного падежа имени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сущ-го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вопросу. Правильное употребление предлогов </w:t>
            </w:r>
            <w:r w:rsidRPr="00D27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в. </w:t>
            </w:r>
            <w:proofErr w:type="gramStart"/>
            <w:r w:rsidRPr="00D27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D27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за, под, через, про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 именами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сущ-ми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винительном падеже.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понимать связь слов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предложении, которая выявляется при помощи вопроса от главного слова словосочетания к </w:t>
            </w:r>
            <w:proofErr w:type="gram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зависимому</w:t>
            </w:r>
            <w:proofErr w:type="gram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Уметь правильно употреблять предлоги данного падежа.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навык программирования связного высказывания.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834D0A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Родительный падеж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употребление родительного падежа имени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сущ-го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вопросу. Правильное употребление </w:t>
            </w:r>
            <w:r w:rsidRPr="00D27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предлогов </w:t>
            </w:r>
            <w:proofErr w:type="gramStart"/>
            <w:r w:rsidRPr="00D27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без</w:t>
            </w:r>
            <w:proofErr w:type="gramEnd"/>
            <w:r w:rsidRPr="00D27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для, у от, до, около, возле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 именами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сущ-ми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родительном падеже.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понимать связь слов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предложении, которая выявляется при помощи вопроса от главного слова словосочетания к </w:t>
            </w:r>
            <w:proofErr w:type="gram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зависимому</w:t>
            </w:r>
            <w:proofErr w:type="gram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Уметь правильно употреблять предлоги данного падежа.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отвечать на вопросы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точном соответствии</w:t>
            </w:r>
          </w:p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инструкцией, заданием.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834D0A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Дательный</w:t>
            </w:r>
          </w:p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падеж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употребление дательного падежа имени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сущ-го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вопросу. Правильное употребление предлогов </w:t>
            </w:r>
            <w:proofErr w:type="gramStart"/>
            <w:r w:rsidRPr="00D27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D27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к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 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именами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сущ-ми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дательном падеже.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понимать связь слов в предложении, которая выявляется при помощи вопроса от главного слова 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словосочетания к </w:t>
            </w:r>
            <w:proofErr w:type="gram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зависимому</w:t>
            </w:r>
            <w:proofErr w:type="gram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Уметь правильно употреблять предлоги данного падежа.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Формировать умение отвечать на вопросы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точном соответствии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 инструкцией, заданием.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834D0A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Творительный падеж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употребление творительного падежа имени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сущ-го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вопросу. Правильное употребление </w:t>
            </w:r>
            <w:r w:rsidRPr="00D27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предлогов </w:t>
            </w:r>
            <w:proofErr w:type="gramStart"/>
            <w:r w:rsidRPr="00D27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</w:t>
            </w:r>
            <w:proofErr w:type="gramEnd"/>
            <w:r w:rsidRPr="00D27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за, под, перед, с, межд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с именами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сущ-ми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творительном падеже.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понимать связь слов в предложении, которая выявляется при помощи вопроса от главного слова словосочетания к </w:t>
            </w:r>
            <w:proofErr w:type="gram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зависимому</w:t>
            </w:r>
            <w:proofErr w:type="gram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Уметь правильно употреблять предлоги данного падежа.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отвечать на вопросы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точном соответствии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 инструкцией, заданием.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834D0A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Предложный падеж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употребление предложного падежа имени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сущ-го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вопросу. Правильное употребление предлогов </w:t>
            </w:r>
            <w:r w:rsidRPr="00D27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в, </w:t>
            </w:r>
            <w:proofErr w:type="gramStart"/>
            <w:r w:rsidRPr="00D27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D27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об, на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 именами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сущ-ми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предложном падеже.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понимать связь слов в предложении, которая выявляется при помощи вопроса от главного слова словосочетания к </w:t>
            </w:r>
            <w:proofErr w:type="gram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зависимому</w:t>
            </w:r>
            <w:proofErr w:type="gram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Уметь правильно употреблять предлоги данного падежа.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пространственную координацию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834D0A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834D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падежных форм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Правильное 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употребление падежных форм имен существительных с предлогами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без них.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правильно 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употреблять падежные формы имен существительных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 предлогами и без них.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Развивать 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функции контроля и самоконтроля за ходом своей деятельности.</w:t>
            </w:r>
          </w:p>
        </w:tc>
        <w:tc>
          <w:tcPr>
            <w:tcW w:w="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Проверочная работа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усвоения навыков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письма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под диктовку и списывания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списывать с печатного текста и сличать </w:t>
            </w:r>
            <w:proofErr w:type="gram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написанное</w:t>
            </w:r>
            <w:proofErr w:type="gramEnd"/>
          </w:p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образом. Уметь писать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под диктовку в соответствии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 программными требованиями.</w:t>
            </w:r>
          </w:p>
        </w:tc>
        <w:tc>
          <w:tcPr>
            <w:tcW w:w="2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действий самоконтроля</w:t>
            </w:r>
          </w:p>
        </w:tc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7476" w:rsidRPr="00D27476" w:rsidTr="00D27476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3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усвоения навыков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письма под диктовку.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писать под диктовку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соответствии</w:t>
            </w: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 программными требованиями.</w:t>
            </w:r>
          </w:p>
        </w:tc>
        <w:tc>
          <w:tcPr>
            <w:tcW w:w="2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Выявить </w:t>
            </w:r>
            <w:proofErr w:type="spellStart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действия самоконтроля.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27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476" w:rsidRPr="00D27476" w:rsidRDefault="00D27476" w:rsidP="00D2747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D27476" w:rsidRDefault="00D27476" w:rsidP="00D2747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7476" w:rsidRDefault="00D27476" w:rsidP="00D2747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7476" w:rsidRDefault="00D27476" w:rsidP="00D2747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7476" w:rsidRDefault="00D27476" w:rsidP="00D2747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7476" w:rsidRDefault="00D27476" w:rsidP="00D2747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7476" w:rsidRDefault="00D27476" w:rsidP="00D2747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7476" w:rsidRDefault="00D27476" w:rsidP="00D2747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7476" w:rsidRDefault="00D27476" w:rsidP="00D2747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7476" w:rsidRDefault="00D27476" w:rsidP="00D2747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8E7A86" w:rsidRDefault="008E7A86" w:rsidP="008E7A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7476" w:rsidRPr="00D27476" w:rsidRDefault="00D27476" w:rsidP="008E7A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Перечень учебно-методических средств обучения</w:t>
      </w:r>
    </w:p>
    <w:p w:rsidR="00D27476" w:rsidRPr="00D27476" w:rsidRDefault="00D27476" w:rsidP="00D27476">
      <w:pPr>
        <w:numPr>
          <w:ilvl w:val="0"/>
          <w:numId w:val="17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Логопедия / под ред. Л.С. Волковой. М., 2002;</w:t>
      </w:r>
    </w:p>
    <w:p w:rsidR="00D27476" w:rsidRPr="00D27476" w:rsidRDefault="00D27476" w:rsidP="00D27476">
      <w:pPr>
        <w:numPr>
          <w:ilvl w:val="0"/>
          <w:numId w:val="17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Мазанова Е. В. Учусь работать с текстом. Альбом упражнений</w:t>
      </w:r>
      <w:r w:rsidRPr="00D2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 коррекции 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дисграфии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почве нарушения анализа и синтеза/</w:t>
      </w:r>
      <w:r w:rsidRPr="00D2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Е. В. Мазанова. – М: Издательство ГНОМ и Д, 2007. – 48 </w:t>
      </w:r>
      <w:proofErr w:type="spellStart"/>
      <w:proofErr w:type="gram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стр</w:t>
      </w:r>
      <w:proofErr w:type="spellEnd"/>
      <w:proofErr w:type="gramEnd"/>
    </w:p>
    <w:p w:rsidR="00D27476" w:rsidRPr="00D27476" w:rsidRDefault="00D27476" w:rsidP="00D27476">
      <w:pPr>
        <w:numPr>
          <w:ilvl w:val="0"/>
          <w:numId w:val="17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Мазанова Е. В. Учусь работать с текстом. Конспекты занятий</w:t>
      </w:r>
      <w:r w:rsidRPr="00D2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 коррекции 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дисграфии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почве нарушения анализа и синтеза/</w:t>
      </w:r>
      <w:r w:rsidRPr="00D2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Е. В. Мазанова. – М: Издательство ГНОМ и</w:t>
      </w:r>
      <w:proofErr w:type="gram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</w:t>
      </w:r>
      <w:proofErr w:type="gram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2007. – 117 стр.</w:t>
      </w:r>
    </w:p>
    <w:p w:rsidR="00D27476" w:rsidRPr="00D27476" w:rsidRDefault="00D27476" w:rsidP="00D27476">
      <w:pPr>
        <w:numPr>
          <w:ilvl w:val="0"/>
          <w:numId w:val="17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Мазанова Е. В.Коррекция </w:t>
      </w:r>
      <w:proofErr w:type="gram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оптической</w:t>
      </w:r>
      <w:proofErr w:type="gram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дисграфии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Конспекты занятий</w:t>
      </w:r>
      <w:r w:rsidRPr="00D2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логопеда/Е. В. Мазанова. – М: Издательство ГНОМ и</w:t>
      </w:r>
      <w:proofErr w:type="gram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</w:t>
      </w:r>
      <w:proofErr w:type="gram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2007. – 88 стр.</w:t>
      </w:r>
    </w:p>
    <w:p w:rsidR="00D27476" w:rsidRPr="00D27476" w:rsidRDefault="00D27476" w:rsidP="00D27476">
      <w:pPr>
        <w:numPr>
          <w:ilvl w:val="0"/>
          <w:numId w:val="17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Мазанова Е. В. Коррекция 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аграмматической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дисграфии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Конспекты</w:t>
      </w:r>
    </w:p>
    <w:p w:rsidR="00D27476" w:rsidRPr="00D27476" w:rsidRDefault="00D27476" w:rsidP="00D27476">
      <w:pPr>
        <w:numPr>
          <w:ilvl w:val="0"/>
          <w:numId w:val="17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Мазанова Е. В. Логопедия. 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Дисграфия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gram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обусловленная</w:t>
      </w:r>
      <w:proofErr w:type="gram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нарушением языкового анализа и синтеза: Комплект тетрадей по коррекционной логопедической работе с детьми, имеющими отклонения в развитии. Тетрадь №1. – М.: ООО «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Аквариум-Принт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2006. – 56 стр. ил.</w:t>
      </w:r>
    </w:p>
    <w:p w:rsidR="00D27476" w:rsidRPr="00D27476" w:rsidRDefault="00D27476" w:rsidP="00D27476">
      <w:pPr>
        <w:numPr>
          <w:ilvl w:val="0"/>
          <w:numId w:val="17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Мазанова Е. В. Логопедия. Преодоление нарушения письма: Комплект тетрадей по коррекционной логопедической работе с детьми, имеющими отклонения в развитии. Тетрадь №2. – М.: ООО «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Аквариум-Принт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2006. – 80 стр. ил.</w:t>
      </w:r>
    </w:p>
    <w:p w:rsidR="00D27476" w:rsidRPr="00D27476" w:rsidRDefault="00D27476" w:rsidP="00D27476">
      <w:pPr>
        <w:numPr>
          <w:ilvl w:val="0"/>
          <w:numId w:val="17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Мазанова Е. В. Логопедия. 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Дисграфия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gram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обусловленная</w:t>
      </w:r>
      <w:proofErr w:type="gram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нарушением языкового анализа и синтеза, и 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аграмматическая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дисграфия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Комплект тетрадей по коррекционной логопедической работе с детьми, имеющими отклонения в развитии. Тетрадь №3. – М.: ООО «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Аквариум-Принт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2006. – 56 стр. ил.</w:t>
      </w:r>
    </w:p>
    <w:p w:rsidR="00D27476" w:rsidRPr="00D27476" w:rsidRDefault="00D27476" w:rsidP="00D27476">
      <w:pPr>
        <w:numPr>
          <w:ilvl w:val="0"/>
          <w:numId w:val="17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Мазанова Е. В. Логопедия. 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Аграмматическая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форма 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дисграфии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Комплект тетрадей по коррекционной логопедической работе с детьми, имеющими отклонения в развитии. Тетрадь №4. – М.: ООО «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Аквариум-Принт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2006. – 40 стр. ил.</w:t>
      </w:r>
    </w:p>
    <w:p w:rsidR="00D27476" w:rsidRPr="00D27476" w:rsidRDefault="00D27476" w:rsidP="00D27476">
      <w:pPr>
        <w:numPr>
          <w:ilvl w:val="0"/>
          <w:numId w:val="17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Мазанова Е. В. Логопедия. Оптическая 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дисграфия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Комплект тетрадей</w:t>
      </w:r>
      <w:r w:rsidRPr="00D2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коррекционной логопедической работе с детьми, имеющими отклонения в развитии. Тетрадь №5. – М.: ООО «</w:t>
      </w: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Аквариум-Принт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2006. – 72 стр. Ил.</w:t>
      </w:r>
    </w:p>
    <w:p w:rsidR="00D27476" w:rsidRPr="00D27476" w:rsidRDefault="00D27476" w:rsidP="008E7A86">
      <w:pPr>
        <w:numPr>
          <w:ilvl w:val="0"/>
          <w:numId w:val="17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Садовникова</w:t>
      </w:r>
      <w:proofErr w:type="spell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И.Н. Нарушения письменной речи и их преодоление</w:t>
      </w:r>
      <w:r w:rsidRPr="00D27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младших школьников: Учеб</w:t>
      </w:r>
      <w:proofErr w:type="gram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proofErr w:type="gram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</w:t>
      </w:r>
      <w:proofErr w:type="gramEnd"/>
      <w:r w:rsidRPr="00D274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особие. М., 1</w:t>
      </w:r>
    </w:p>
    <w:p w:rsidR="00AA7BA3" w:rsidRDefault="00AA7BA3"/>
    <w:sectPr w:rsidR="00AA7BA3" w:rsidSect="00D2747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3C0C"/>
    <w:multiLevelType w:val="multilevel"/>
    <w:tmpl w:val="7BF04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EE77AC"/>
    <w:multiLevelType w:val="multilevel"/>
    <w:tmpl w:val="B962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249AA"/>
    <w:multiLevelType w:val="multilevel"/>
    <w:tmpl w:val="8D8CA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3E56C1"/>
    <w:multiLevelType w:val="multilevel"/>
    <w:tmpl w:val="CCD46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AF7C7D"/>
    <w:multiLevelType w:val="multilevel"/>
    <w:tmpl w:val="3EF24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E65445"/>
    <w:multiLevelType w:val="multilevel"/>
    <w:tmpl w:val="59F2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795344"/>
    <w:multiLevelType w:val="multilevel"/>
    <w:tmpl w:val="5D920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0E4EDC"/>
    <w:multiLevelType w:val="multilevel"/>
    <w:tmpl w:val="1AF8E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0811EB"/>
    <w:multiLevelType w:val="multilevel"/>
    <w:tmpl w:val="4DECBC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FB6629"/>
    <w:multiLevelType w:val="multilevel"/>
    <w:tmpl w:val="0E2E8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99256A1"/>
    <w:multiLevelType w:val="multilevel"/>
    <w:tmpl w:val="50868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CF20CC"/>
    <w:multiLevelType w:val="multilevel"/>
    <w:tmpl w:val="DFDA6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212EAE"/>
    <w:multiLevelType w:val="multilevel"/>
    <w:tmpl w:val="ECAE80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CE1C56"/>
    <w:multiLevelType w:val="multilevel"/>
    <w:tmpl w:val="73761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D177E9"/>
    <w:multiLevelType w:val="multilevel"/>
    <w:tmpl w:val="FBD01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5534F6"/>
    <w:multiLevelType w:val="multilevel"/>
    <w:tmpl w:val="F620BB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AE5E2F"/>
    <w:multiLevelType w:val="multilevel"/>
    <w:tmpl w:val="E9564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2"/>
  </w:num>
  <w:num w:numId="5">
    <w:abstractNumId w:val="11"/>
  </w:num>
  <w:num w:numId="6">
    <w:abstractNumId w:val="9"/>
  </w:num>
  <w:num w:numId="7">
    <w:abstractNumId w:val="5"/>
  </w:num>
  <w:num w:numId="8">
    <w:abstractNumId w:val="13"/>
  </w:num>
  <w:num w:numId="9">
    <w:abstractNumId w:val="4"/>
  </w:num>
  <w:num w:numId="10">
    <w:abstractNumId w:val="7"/>
  </w:num>
  <w:num w:numId="11">
    <w:abstractNumId w:val="6"/>
  </w:num>
  <w:num w:numId="12">
    <w:abstractNumId w:val="16"/>
  </w:num>
  <w:num w:numId="13">
    <w:abstractNumId w:val="1"/>
  </w:num>
  <w:num w:numId="14">
    <w:abstractNumId w:val="15"/>
  </w:num>
  <w:num w:numId="15">
    <w:abstractNumId w:val="8"/>
  </w:num>
  <w:num w:numId="16">
    <w:abstractNumId w:val="1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7476"/>
    <w:rsid w:val="00834D0A"/>
    <w:rsid w:val="008E7A86"/>
    <w:rsid w:val="00AA7BA3"/>
    <w:rsid w:val="00D27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9">
    <w:name w:val="c19"/>
    <w:basedOn w:val="a"/>
    <w:rsid w:val="00D2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D27476"/>
  </w:style>
  <w:style w:type="character" w:customStyle="1" w:styleId="c4">
    <w:name w:val="c4"/>
    <w:basedOn w:val="a0"/>
    <w:rsid w:val="00D27476"/>
  </w:style>
  <w:style w:type="paragraph" w:customStyle="1" w:styleId="c24">
    <w:name w:val="c24"/>
    <w:basedOn w:val="a"/>
    <w:rsid w:val="00D2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D2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27476"/>
  </w:style>
  <w:style w:type="character" w:customStyle="1" w:styleId="c12">
    <w:name w:val="c12"/>
    <w:basedOn w:val="a0"/>
    <w:rsid w:val="00D27476"/>
  </w:style>
  <w:style w:type="paragraph" w:customStyle="1" w:styleId="c16">
    <w:name w:val="c16"/>
    <w:basedOn w:val="a"/>
    <w:rsid w:val="00D2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27476"/>
  </w:style>
  <w:style w:type="character" w:customStyle="1" w:styleId="c2">
    <w:name w:val="c2"/>
    <w:basedOn w:val="a0"/>
    <w:rsid w:val="00D27476"/>
  </w:style>
  <w:style w:type="paragraph" w:customStyle="1" w:styleId="c5">
    <w:name w:val="c5"/>
    <w:basedOn w:val="a"/>
    <w:rsid w:val="00D2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27476"/>
  </w:style>
  <w:style w:type="paragraph" w:customStyle="1" w:styleId="c14">
    <w:name w:val="c14"/>
    <w:basedOn w:val="a"/>
    <w:rsid w:val="00D2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27476"/>
  </w:style>
  <w:style w:type="paragraph" w:customStyle="1" w:styleId="c22">
    <w:name w:val="c22"/>
    <w:basedOn w:val="a"/>
    <w:rsid w:val="00D2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D2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D27476"/>
  </w:style>
  <w:style w:type="character" w:customStyle="1" w:styleId="c23">
    <w:name w:val="c23"/>
    <w:basedOn w:val="a0"/>
    <w:rsid w:val="00D274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2888</Words>
  <Characters>16466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Tarasova</dc:creator>
  <cp:lastModifiedBy>Kristina Tarasova</cp:lastModifiedBy>
  <cp:revision>2</cp:revision>
  <cp:lastPrinted>2024-09-17T08:23:00Z</cp:lastPrinted>
  <dcterms:created xsi:type="dcterms:W3CDTF">2024-09-17T07:30:00Z</dcterms:created>
  <dcterms:modified xsi:type="dcterms:W3CDTF">2024-09-17T08:24:00Z</dcterms:modified>
</cp:coreProperties>
</file>