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7015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8A2A462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lang w:eastAsia="zh-CN"/>
          <w14:ligatures w14:val="none"/>
        </w:rPr>
        <w:t>Муниципальное бюджетное образовательное учреждение</w:t>
      </w:r>
    </w:p>
    <w:p w14:paraId="6288F367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lang w:eastAsia="zh-CN"/>
          <w14:ligatures w14:val="none"/>
        </w:rPr>
        <w:t>«Средняя общеобразовательная школа №3»</w:t>
      </w:r>
    </w:p>
    <w:p w14:paraId="3AEEB246" w14:textId="77777777" w:rsidR="007536BD" w:rsidRPr="007536BD" w:rsidRDefault="007536BD" w:rsidP="007536BD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Приложение №1</w:t>
      </w:r>
    </w:p>
    <w:p w14:paraId="723A0AEF" w14:textId="77777777" w:rsidR="007536BD" w:rsidRPr="007536BD" w:rsidRDefault="007536BD" w:rsidP="007536BD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к Адаптированной образовательной программе начального общего образования</w:t>
      </w:r>
    </w:p>
    <w:p w14:paraId="37C2550E" w14:textId="0D242E01" w:rsidR="007536BD" w:rsidRPr="007536BD" w:rsidRDefault="007536BD" w:rsidP="007536BD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 xml:space="preserve">для обучающихся с </w:t>
      </w:r>
      <w:proofErr w:type="gramStart"/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ЗПР(</w:t>
      </w:r>
      <w:proofErr w:type="gramEnd"/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вариант 7.</w:t>
      </w:r>
      <w:r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2</w:t>
      </w:r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.)</w:t>
      </w:r>
    </w:p>
    <w:p w14:paraId="3545D905" w14:textId="77777777" w:rsidR="007536BD" w:rsidRPr="007536BD" w:rsidRDefault="007536BD" w:rsidP="007536BD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утвержденной приказом 183-ОД от 30.08.2023г</w:t>
      </w:r>
    </w:p>
    <w:p w14:paraId="53A373F9" w14:textId="77777777" w:rsidR="007536BD" w:rsidRPr="007536BD" w:rsidRDefault="007536BD" w:rsidP="007536BD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40A50B85" w14:textId="77777777" w:rsidR="007536BD" w:rsidRPr="007536BD" w:rsidRDefault="007536BD" w:rsidP="007536BD">
      <w:pPr>
        <w:suppressAutoHyphens/>
        <w:spacing w:after="200" w:line="276" w:lineRule="auto"/>
        <w:jc w:val="center"/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</w:pPr>
      <w:r w:rsidRPr="007536BD"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  <w:t xml:space="preserve">Адаптированная рабочая программа </w:t>
      </w:r>
    </w:p>
    <w:p w14:paraId="437954E5" w14:textId="38CDE816" w:rsidR="007536BD" w:rsidRPr="007536BD" w:rsidRDefault="007536BD" w:rsidP="00C75F98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7536BD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          учебного предмета «Окружающий мир»</w:t>
      </w:r>
    </w:p>
    <w:p w14:paraId="20BAA19F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2D70EBB" w14:textId="615A9BDE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Данная рабочая программа разработана для обучающегося 3 «А» класса МБОУ СОШ №3 г. Болхова на основании заключения Болховского ПМПК (Протокол №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74</w:t>
      </w: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от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23</w:t>
      </w: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5</w:t>
      </w: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.202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</w:t>
      </w: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г.) обучающ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ихся</w:t>
      </w:r>
      <w:r w:rsidRPr="007536B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в общеобразовательном классе в условиях инклюзивного образования, в соответствии с ФГОС обучающихся с ОВЗ.</w:t>
      </w:r>
    </w:p>
    <w:p w14:paraId="7F5CD7B9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27CCD277" w14:textId="77777777" w:rsidR="007536BD" w:rsidRPr="007536BD" w:rsidRDefault="007536BD" w:rsidP="007536BD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77B2D540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ПОЯСНИТЕЛЬНАЯ ЗАПИСКА</w:t>
      </w:r>
    </w:p>
    <w:p w14:paraId="22ABF708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3A30AE45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Адаптированная рабочая </w:t>
      </w:r>
      <w:proofErr w:type="gramStart"/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программа  составлена</w:t>
      </w:r>
      <w:proofErr w:type="gramEnd"/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для обучающегося третьего класса общеобразовательной четырехлетней начальной школы в соответствии с вариантом 7.1 Федерального государственного образовательного стандарта начального общего образования обучающихся с ограниченными возможностями здоровья.</w:t>
      </w:r>
    </w:p>
    <w:p w14:paraId="789A6807" w14:textId="77777777" w:rsidR="007536BD" w:rsidRPr="007536BD" w:rsidRDefault="007536BD" w:rsidP="007536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Адаптированная рабочая программа  составлена на основе АООП НОО, 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обучающихся с ОВЗ), на основе Примерной основной образовательной программы по окружающему миру для начальной школы, рекомендованной Министерством образования и науки РФ, </w:t>
      </w:r>
    </w:p>
    <w:p w14:paraId="5695C203" w14:textId="77777777" w:rsidR="007536BD" w:rsidRPr="007536BD" w:rsidRDefault="007536BD" w:rsidP="007536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Программа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общеобразовательных школ, отличается тем, что предусматривает коррекционную направленность обучения. </w:t>
      </w:r>
    </w:p>
    <w:p w14:paraId="4A40D577" w14:textId="77777777" w:rsidR="007536BD" w:rsidRPr="007536BD" w:rsidRDefault="007536BD" w:rsidP="007536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Адаптированная программа обучающегося с ОВЗ предполагает, что обучающийся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344A110B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Предмет «Окружающий мир (человек, природа, общество)» входит в образовательную область «Обществознание и естествознание (окружающий мир)».</w:t>
      </w:r>
    </w:p>
    <w:p w14:paraId="187CB288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02D9D597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79E3AE96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Индивидуальные особенности обучающегося с ОВЗ.</w:t>
      </w:r>
    </w:p>
    <w:p w14:paraId="2EAD9B32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:lang w:eastAsia="ar-SA"/>
          <w14:ligatures w14:val="none"/>
        </w:rPr>
        <w:t xml:space="preserve">Обучающийся с ЗПР характеризуется уровнем развития несколько ниже возрастной нормы, отставание проявляется локально в отдельных функциях (замедленный темп, неравномерное становление познавательной деятельности), подтвержденные психолого-медико-педагогической комиссией и препятствующие получению образования без создания специальных условий. Отмечаются нарушения внимания, памяти, восприятия,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саморегуляции в поведении и </w:t>
      </w:r>
      <w:proofErr w:type="gramStart"/>
      <w:r w:rsidRPr="007536BD">
        <w:rPr>
          <w:rFonts w:ascii="Times New Roman" w:eastAsia="Calibri" w:hAnsi="Times New Roman" w:cs="Times New Roman"/>
          <w:kern w:val="0"/>
          <w:sz w:val="20"/>
          <w:szCs w:val="20"/>
          <w:lang w:eastAsia="ar-SA"/>
          <w14:ligatures w14:val="none"/>
        </w:rPr>
        <w:t>деятельности,  сформированы</w:t>
      </w:r>
      <w:proofErr w:type="gramEnd"/>
      <w:r w:rsidRPr="007536BD">
        <w:rPr>
          <w:rFonts w:ascii="Times New Roman" w:eastAsia="Calibri" w:hAnsi="Times New Roman" w:cs="Times New Roman"/>
          <w:kern w:val="0"/>
          <w:sz w:val="20"/>
          <w:szCs w:val="20"/>
          <w:lang w:eastAsia="ar-SA"/>
          <w14:ligatures w14:val="none"/>
        </w:rPr>
        <w:t xml:space="preserve"> недостаточно.</w:t>
      </w:r>
    </w:p>
    <w:p w14:paraId="55278A88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Ребёнок имеет хорошую школьную мотивацию. Хорошо ориентируется, знает фамилию имя отчество свои и своей мамы, дату рождения, домашний адрес, место работы мамы, ФИО педагога, номер школы. Ориентируется во временах года, праздниках, диких и домашних животных, погодных условиях. Понимать инструкции. Мелкая моторика у ребёнка развита плохо. Память у ребёнка недостаточно развита. У него бедное воображение, повышенная тревожность, выученная беспомощность. На уроке имеет средний темп работы, но в свои силы не верит</w:t>
      </w:r>
    </w:p>
    <w:p w14:paraId="68FA542D" w14:textId="77777777" w:rsidR="007536BD" w:rsidRPr="007536BD" w:rsidRDefault="007536BD" w:rsidP="007536BD">
      <w:pPr>
        <w:suppressAutoHyphens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По окружающему миру ориентируется в растительном и животном мире нашей местности. Может назвать растение или животное. Называет разные предметы быта. Трудности вызывают редкие растения и животные, которые не встречаются в нашей местности. Возникают трудности в определении видов деревьев (клён, липа, тополь, и т.д. С трудом называет планеты, звёзды. Плохо ориентируется по карте. </w:t>
      </w:r>
    </w:p>
    <w:p w14:paraId="667C3B34" w14:textId="77777777" w:rsidR="007536BD" w:rsidRPr="007536BD" w:rsidRDefault="007536BD" w:rsidP="007536BD">
      <w:pPr>
        <w:suppressAutoHyphens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lastRenderedPageBreak/>
        <w:t>Социально-бытовая адаптация соответствует возрасту. Владеет навыками самообслуживания, стремится к общению, часто оказывает помощь в домашних делах родственникам, в школе помогает одноклассникам.</w:t>
      </w:r>
    </w:p>
    <w:p w14:paraId="46F83991" w14:textId="77777777" w:rsidR="007536BD" w:rsidRPr="007536BD" w:rsidRDefault="007536BD" w:rsidP="007536BD">
      <w:pPr>
        <w:suppressAutoHyphens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Недостаточный объём внимания, низкий темп работы, умения и навыки, необходимые для усвоения учебного материала общеобразовательной программы недостаточно сформированы.</w:t>
      </w:r>
    </w:p>
    <w:p w14:paraId="3BC55D4C" w14:textId="77777777" w:rsidR="007536BD" w:rsidRPr="007536BD" w:rsidRDefault="007536BD" w:rsidP="007536BD">
      <w:pPr>
        <w:suppressAutoHyphens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iCs/>
          <w:kern w:val="0"/>
          <w:sz w:val="20"/>
          <w:szCs w:val="20"/>
          <w14:ligatures w14:val="none"/>
        </w:rPr>
      </w:pPr>
    </w:p>
    <w:p w14:paraId="1D98FC7C" w14:textId="77777777" w:rsidR="007536BD" w:rsidRPr="007536BD" w:rsidRDefault="007536BD" w:rsidP="007536BD">
      <w:pPr>
        <w:suppressAutoHyphens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iCs/>
          <w:kern w:val="0"/>
          <w:sz w:val="20"/>
          <w:szCs w:val="20"/>
          <w14:ligatures w14:val="none"/>
        </w:rPr>
        <w:t>Задачи преподавания</w:t>
      </w: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окружающего мира обучающемуся с задержкой психического развития максимально приближены к задачам, поставленным перед общеобразовательной школой.</w:t>
      </w:r>
    </w:p>
    <w:p w14:paraId="111AECA7" w14:textId="77777777" w:rsidR="007536BD" w:rsidRPr="007536BD" w:rsidRDefault="007536BD" w:rsidP="007536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  <w14:ligatures w14:val="none"/>
        </w:rPr>
      </w:pPr>
      <w:r w:rsidRPr="007536BD">
        <w:rPr>
          <w:rFonts w:ascii="Times New Roman" w:eastAsia="Times New Roman" w:hAnsi="Times New Roman" w:cs="Times New Roman"/>
          <w:sz w:val="20"/>
          <w:szCs w:val="20"/>
          <w:lang w:eastAsia="zh-CN"/>
          <w14:ligatures w14:val="none"/>
        </w:rPr>
        <w:t>Программа не разделяет цели и задачи, стоящие в преподавании окружающего мира в зависимости от специфических особенностей ученика.</w:t>
      </w:r>
    </w:p>
    <w:p w14:paraId="50F580B5" w14:textId="77777777" w:rsidR="007536BD" w:rsidRPr="007536BD" w:rsidRDefault="007536BD" w:rsidP="007536BD">
      <w:pPr>
        <w:suppressAutoHyphens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Программа строит обучение ребёнка с задержкой психического развития на основе принципа коррекционно-развивающей направленности учебно-воспитательного процесса. </w:t>
      </w:r>
    </w:p>
    <w:p w14:paraId="755788E0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A2AF382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Основные направления коррекционной работы</w:t>
      </w:r>
      <w:r w:rsidRPr="007536BD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 </w:t>
      </w:r>
    </w:p>
    <w:p w14:paraId="1CCC9F11" w14:textId="77777777" w:rsidR="007536BD" w:rsidRPr="007536BD" w:rsidRDefault="007536BD" w:rsidP="007536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Принцип гуманизации – предполагает осуществление личностно-ориентированного подхода, направленного на общее развитие личности с ОВЗ, его социализацию, максимальную интеграцию в современную жизнь. </w:t>
      </w:r>
    </w:p>
    <w:p w14:paraId="70FF04AC" w14:textId="77777777" w:rsidR="007536BD" w:rsidRPr="007536BD" w:rsidRDefault="007536BD" w:rsidP="007536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Принцип индивидуального подхода — предполагает необходимость определения индивидуальной цели воспитания и обучения, отбора содержания, выбора форм и методов обучения для каждого ребенка с ОВЗ с учетом его профессиональных и образовательных потребностей, возможностей и условий воспитания. </w:t>
      </w:r>
    </w:p>
    <w:p w14:paraId="02632EDA" w14:textId="77777777" w:rsidR="007536BD" w:rsidRPr="007536BD" w:rsidRDefault="007536BD" w:rsidP="007536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Принцип системности – обеспечивает единство образования, диагностики, коррекции и развития учащихся с ОВЗ, т. е. системный подход к анализу особенностей их развития и коррекции нарушений, а также всесторонний многоуровневый подход к решению проблем ребёнка; </w:t>
      </w:r>
    </w:p>
    <w:p w14:paraId="3209181E" w14:textId="77777777" w:rsidR="007536BD" w:rsidRPr="007536BD" w:rsidRDefault="007536BD" w:rsidP="007536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Принцип приоритета самостоятельных форм образовательной деятельности – предполагает максимальную активность и самостоятельность учащегося в ходе обучения. </w:t>
      </w:r>
    </w:p>
    <w:p w14:paraId="21EF1636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6C33E1E4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Планируемые результаты освоения программы</w:t>
      </w:r>
    </w:p>
    <w:p w14:paraId="1D6DE496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proofErr w:type="gramStart"/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Личностные  результаты</w:t>
      </w:r>
      <w:proofErr w:type="gramEnd"/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: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  <w:t>У обучающегося будут сформированы:</w:t>
      </w:r>
    </w:p>
    <w:p w14:paraId="1BE7129B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овладение основами гражданской идентичности личности в форме осознания «Я» как гражданина России, знающего и любящего ее природу и культуру; </w:t>
      </w:r>
    </w:p>
    <w:p w14:paraId="0AC17C0F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проявление чувства гордости за свою Родину, в том числе через знакомство с отечественным наследием, входящим в Список ЮНЕСКО; </w:t>
      </w:r>
    </w:p>
    <w:p w14:paraId="3BC10452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представление о ценностях многонационального общества на основе сопоставления материальной и духовной культуры традиционного Дома; </w:t>
      </w:r>
    </w:p>
    <w:p w14:paraId="76CF9274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доброжелательное отношение друг к другу как к носителям разных этнических, конфессиональных и общероссийских культурных ценностей, представленных в форме Списка Всемирных духовных сокровищ;</w:t>
      </w:r>
    </w:p>
    <w:p w14:paraId="14327616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целостный взгляд на мир в единстве природы, народов и культур через последовательное рассмотрение двух взаимно связанных метафорических образов: Мир как дом; Дом как мир;</w:t>
      </w:r>
    </w:p>
    <w:p w14:paraId="6EE8ECE7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представление о необходимости бережного, уважительного отношения к культуре разных народов России и народов мира, выступающей в разнообразных культурных формах семейных традиций;</w:t>
      </w:r>
    </w:p>
    <w:p w14:paraId="78D53B9F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представление о навыках адаптации в мире через осознание преемственности от старшего поколения к младшему (традиции в семье);</w:t>
      </w:r>
    </w:p>
    <w:p w14:paraId="275D3D92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внутренняя позиция школьника на уровне осознания и принятия образца прилежного ученика;</w:t>
      </w:r>
    </w:p>
    <w:p w14:paraId="3F0FD8CA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мотивы учебной деятельности (учебно-познавательные, социальные);</w:t>
      </w:r>
    </w:p>
    <w:p w14:paraId="5DFC938D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интерес к новому учебному материалу, способам решения задач и пр.;</w:t>
      </w:r>
    </w:p>
    <w:p w14:paraId="3DB55DB7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готовность к бережному и уважительному отношению к живой и неживой природе, окружающим людям*;</w:t>
      </w:r>
    </w:p>
    <w:p w14:paraId="71D918FC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личностная ответственность за свои поступки, сохранность объектов природы, необходимых для будущего России*;</w:t>
      </w:r>
    </w:p>
    <w:p w14:paraId="30A05DC7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эстетические чувства, впечатления через восприятие природы в символических образах народного творчества, знакомство с Всемирным наследием, Всемирными духовными сокровищами;</w:t>
      </w:r>
    </w:p>
    <w:p w14:paraId="133A7A3B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понимание и сопереживание чувствам других людей на основе знакомства с основами семейной жизни*;</w:t>
      </w:r>
    </w:p>
    <w:p w14:paraId="456FE23B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представление об этических нормах через формулирование правил экологической и семейной этики;</w:t>
      </w:r>
    </w:p>
    <w:p w14:paraId="7046BF22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представление об этических нормах через формулирование правил нравственного общения людей друг с другом в ходе знакомства со Всемирным природным и культурным наследием;</w:t>
      </w:r>
    </w:p>
    <w:p w14:paraId="651F630D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потребность сотрудничества со взрослыми и сверстниками в разных ситуациях; </w:t>
      </w:r>
    </w:p>
    <w:p w14:paraId="0027D28D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>соблюдение правил работы в группе, доброжелательное отношение к сверстникам, бесконфликтное поведение, стремление прислушиваться к мнению одноклассников в ходе проектной и внеурочной деятельности;</w:t>
      </w:r>
    </w:p>
    <w:p w14:paraId="12C5231F" w14:textId="77777777" w:rsidR="007536BD" w:rsidRPr="007536BD" w:rsidRDefault="007536BD" w:rsidP="007536B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установка на здоровый образ жизни через формулирование правил оказания первой помощи, соблюдение личной гигиены, в том числе - использование лучших семейных традиций здорового образа жизни народов своего края.</w:t>
      </w:r>
    </w:p>
    <w:p w14:paraId="2FE12312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Метапредметные результаты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</w: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Регулятивные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  <w:t>Обучающиеся научатся:</w:t>
      </w:r>
    </w:p>
    <w:p w14:paraId="6B0B4455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понимать учебную задачу, сформулированную самостоятельно и уточненную учителем;</w:t>
      </w:r>
    </w:p>
    <w:p w14:paraId="2A495848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14:paraId="5ACC8F1B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выделять из темы урока известные и неизвестные знания и умения;</w:t>
      </w:r>
    </w:p>
    <w:p w14:paraId="749AED8D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14:paraId="769825E4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планировать свои действия в течение урока;</w:t>
      </w:r>
    </w:p>
    <w:p w14:paraId="45F29CC8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14:paraId="07756F5D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оценивать правильность выполнения заданий, используя «Странички для самопроверки» и критерии, заданные учителем;</w:t>
      </w:r>
    </w:p>
    <w:p w14:paraId="3F3DF9EF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соотносить выполнение работы с алгоритмом и результатом;</w:t>
      </w:r>
    </w:p>
    <w:p w14:paraId="47AA13AD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контролировать и корректировать свое поведение с учетом установленных правил;</w:t>
      </w:r>
    </w:p>
    <w:p w14:paraId="62C1A31F" w14:textId="77777777" w:rsidR="007536BD" w:rsidRPr="007536BD" w:rsidRDefault="007536BD" w:rsidP="00753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сотрудничестве с учителем ставить новые учебные задачи.</w:t>
      </w:r>
    </w:p>
    <w:p w14:paraId="399BBCD8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Познавательные: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  <w:t>Обучающийся научится:</w:t>
      </w:r>
    </w:p>
    <w:p w14:paraId="26A8897B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понимать и толковать условные знаки и символы, используемые в учебнике и рабочих тетрадях и других компонентах УМК для передачи информации; </w:t>
      </w:r>
    </w:p>
    <w:p w14:paraId="2AAEF373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выделять существенную информацию из литературы разных типов (справочной и научно-познавательной);</w:t>
      </w:r>
    </w:p>
    <w:p w14:paraId="14BE4C5C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14:paraId="63842722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14:paraId="5FDE28A7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анализировать объекты окружающего мира, таблицы, схемы, диаграммы, рисунки, пословицы и поговорки с выделением отличительных признаков;</w:t>
      </w:r>
    </w:p>
    <w:p w14:paraId="68CA7EAF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классифицировать объекты по заданным (главным) критериям;</w:t>
      </w:r>
    </w:p>
    <w:p w14:paraId="3B6AEE9E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сравнивать объекты по различным признакам;</w:t>
      </w:r>
    </w:p>
    <w:p w14:paraId="10510495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осуществлять синтез объектов при составлении цепей питания, загадок и пр.;</w:t>
      </w:r>
    </w:p>
    <w:p w14:paraId="0F299229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устанавливать причинно-следственные связи между явлениями, объектами;</w:t>
      </w:r>
    </w:p>
    <w:p w14:paraId="48D8F40E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14:paraId="461789AA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</w:r>
    </w:p>
    <w:p w14:paraId="10090AAA" w14:textId="77777777" w:rsidR="007536BD" w:rsidRPr="007536BD" w:rsidRDefault="007536BD" w:rsidP="007536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моделировать различные ситуации и явления природы.</w:t>
      </w:r>
    </w:p>
    <w:p w14:paraId="45EACF4F" w14:textId="77777777" w:rsidR="007536BD" w:rsidRPr="007536BD" w:rsidRDefault="007536BD" w:rsidP="007536BD">
      <w:pPr>
        <w:tabs>
          <w:tab w:val="left" w:pos="3705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5C1FE257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Коммуникативные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  <w:t>Обучающиеся научатся:</w:t>
      </w:r>
    </w:p>
    <w:p w14:paraId="4E3AF8E0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включаться в диалог и коллективное обсуждение с учителем и сверстниками, проблем и вопросов;</w:t>
      </w:r>
    </w:p>
    <w:p w14:paraId="476A77FA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формулировать ответы на вопросы;</w:t>
      </w:r>
    </w:p>
    <w:p w14:paraId="5A897A0D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14:paraId="671C2275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договариваться и приходить к общему решению в совместной деятельности;</w:t>
      </w:r>
    </w:p>
    <w:p w14:paraId="3D62C543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высказывать мотивированное, аргументированное суждение по теме урока;</w:t>
      </w:r>
    </w:p>
    <w:p w14:paraId="11365E41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проявлять стремление ладить с собеседниками, ориентироваться на позицию партнера в общении;</w:t>
      </w:r>
    </w:p>
    <w:p w14:paraId="6DCA9EF4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признавать свои ошибки, озвучивать их;</w:t>
      </w:r>
    </w:p>
    <w:p w14:paraId="1140F174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14:paraId="037B9788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понимать и принимать задачу совместной работы, распределять роли при выполнении заданий;</w:t>
      </w:r>
    </w:p>
    <w:p w14:paraId="3770EC36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строить монологическое высказывание, владеть диалогической формой речи (с учетом возрастных особенностей, норм); </w:t>
      </w:r>
    </w:p>
    <w:p w14:paraId="0222A91D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 xml:space="preserve">готовить сообщения, </w:t>
      </w:r>
      <w:proofErr w:type="spellStart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фоторассказы</w:t>
      </w:r>
      <w:proofErr w:type="spellEnd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 проекты с помощью взрослых;</w:t>
      </w:r>
    </w:p>
    <w:p w14:paraId="06BE7AAE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составлять рассказ на заданную тему;</w:t>
      </w:r>
    </w:p>
    <w:p w14:paraId="54752114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осуществлять взаимный контроль и оказывать в сотрудничестве необходимую взаимопомощь;</w:t>
      </w:r>
    </w:p>
    <w:p w14:paraId="2C82F21F" w14:textId="77777777" w:rsidR="007536BD" w:rsidRPr="007536BD" w:rsidRDefault="007536BD" w:rsidP="007536B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продуктивно разрешать конфликты на основе учета интересов всех его участников.</w:t>
      </w:r>
    </w:p>
    <w:p w14:paraId="368F4F1A" w14:textId="77777777" w:rsidR="007536BD" w:rsidRPr="007536BD" w:rsidRDefault="007536BD" w:rsidP="007536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Предметные результаты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</w:r>
      <w:r w:rsidRPr="007536BD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ru-RU"/>
          <w14:ligatures w14:val="none"/>
        </w:rPr>
        <w:t>Обучающийся научится:</w:t>
      </w:r>
    </w:p>
    <w:p w14:paraId="32DA68FF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методы исследования (наблюдение, опыт, определение природных объектов, измерение, моделирование);</w:t>
      </w:r>
    </w:p>
    <w:p w14:paraId="7FFABC39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</w:t>
      </w: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 xml:space="preserve"> 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тип справочной и научно-познавательной литературы;</w:t>
      </w:r>
    </w:p>
    <w:p w14:paraId="5113E2BF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работать с планом местности и его видами, с масштабом;</w:t>
      </w:r>
    </w:p>
    <w:p w14:paraId="02EEA5F6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ориентироваться относительно сторон света;</w:t>
      </w:r>
    </w:p>
    <w:p w14:paraId="1861896A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показывать на глобусе и карте материки и океаны, узнавать</w:t>
      </w:r>
      <w:r w:rsidRPr="007536B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 xml:space="preserve"> </w:t>
      </w: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материки и части света по силуэтам; </w:t>
      </w:r>
    </w:p>
    <w:p w14:paraId="70E16014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отличительные особенности политической карты мира по сравнению с физической картой;</w:t>
      </w:r>
    </w:p>
    <w:p w14:paraId="112FD56E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правила ответственного туризма;</w:t>
      </w:r>
    </w:p>
    <w:p w14:paraId="731BA1AB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правила пользования личным и общественным транспортом;</w:t>
      </w:r>
    </w:p>
    <w:p w14:paraId="06160C9E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номера телефонов для вызова «скорой помощи», милиции, пожарной части;</w:t>
      </w:r>
    </w:p>
    <w:p w14:paraId="16EEC7AB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приводить примеры веществ, узнавать вещества по описанию, устно описывать знакомые вещества;</w:t>
      </w:r>
    </w:p>
    <w:p w14:paraId="616E9C6C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строение Солнечной системы и названия планет;</w:t>
      </w:r>
    </w:p>
    <w:p w14:paraId="6B73C901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характеризовать свойства воздуха, понимать природу его движения в атмосфере; </w:t>
      </w:r>
    </w:p>
    <w:p w14:paraId="53F3092C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показывать на карте водные объекты;</w:t>
      </w:r>
    </w:p>
    <w:p w14:paraId="2DB3C6B6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свойства воды и круговорот воды в природе;</w:t>
      </w:r>
    </w:p>
    <w:p w14:paraId="64DAF2E8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свойства полезных ископаемых и определять их значение для человека;</w:t>
      </w:r>
    </w:p>
    <w:p w14:paraId="3EA5905D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</w:r>
    </w:p>
    <w:p w14:paraId="70A010B4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приводить примеры растений каждой группы: водоросли, мхи, папоротники, хвойные, лиственные и цветковые растения;</w:t>
      </w:r>
    </w:p>
    <w:p w14:paraId="47ADD030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</w:r>
    </w:p>
    <w:p w14:paraId="72189295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различать группы животных по особенностям питания (растительноядные, насекомоядные, хищные, всеядные), цепям питания, способам защиты животных;</w:t>
      </w:r>
    </w:p>
    <w:p w14:paraId="33BC5378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природные сообщества на примере леса;</w:t>
      </w:r>
    </w:p>
    <w:p w14:paraId="5ADAE774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природное сообщество луга как пример единства живого и неживого;</w:t>
      </w:r>
    </w:p>
    <w:p w14:paraId="1AEE2436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</w:r>
    </w:p>
    <w:p w14:paraId="3CEFE1A4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взаимосвязи живого и неживого в природных сообществах;</w:t>
      </w:r>
    </w:p>
    <w:p w14:paraId="59B028FE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правила совместной жизни в общем доме, в общении с соседями, земляками, незнакомыми людьми;</w:t>
      </w:r>
    </w:p>
    <w:p w14:paraId="56217F00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определять роль и назначение порога, матицы, печи, женского и мужского углов, красного угла в старинном доме (с учетом разных культурных традиций); </w:t>
      </w:r>
    </w:p>
    <w:p w14:paraId="5E11FDF6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традиции гостеприимства и стремиться соблюдать их в соответствующих ситуациях;</w:t>
      </w:r>
    </w:p>
    <w:p w14:paraId="7348B3D6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терминологию родства в применении к членам своей семьи;</w:t>
      </w:r>
    </w:p>
    <w:p w14:paraId="4728010B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значение своего имени;</w:t>
      </w:r>
    </w:p>
    <w:p w14:paraId="64BCD6D7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функции систем внутренних органов человека и каждого из органов;</w:t>
      </w:r>
    </w:p>
    <w:p w14:paraId="3B8AD9C3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основные правила гигиены;</w:t>
      </w:r>
    </w:p>
    <w:p w14:paraId="58D0D7A5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функции органов чувств как источников информации об окружающем мире;</w:t>
      </w:r>
    </w:p>
    <w:p w14:paraId="5EEDAB8F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оказывать себе и другим людям первую помощь;</w:t>
      </w:r>
    </w:p>
    <w:p w14:paraId="5EDB65E3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14:paraId="21E0A69C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потребности развития своего внутреннего мира и составлять приблизительную смету расходов на эти потребности;</w:t>
      </w:r>
    </w:p>
    <w:p w14:paraId="42646CCA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толковать смысл эмблемы Всемирного наследия;</w:t>
      </w:r>
    </w:p>
    <w:p w14:paraId="21AE4B1D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узнавать на фотографии строения ансамбля Большого Кремлёвского дворца,</w:t>
      </w:r>
    </w:p>
    <w:p w14:paraId="3684672F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определять местонахождение озера Байкал, показывать его на карте России;</w:t>
      </w:r>
    </w:p>
    <w:p w14:paraId="10775323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определять местоположение Египта, Греции, Иерусалима, Китая на одном из материков, показывать на карте названные город и страны, так </w:t>
      </w:r>
      <w:proofErr w:type="gramStart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же</w:t>
      </w:r>
      <w:proofErr w:type="gramEnd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как и их столицы;</w:t>
      </w:r>
    </w:p>
    <w:p w14:paraId="4CBD301E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характеризовать природные особенности и культурные достопримечательности перечисленных зарубежных города и стран, узнавать их на фотографиях;</w:t>
      </w:r>
    </w:p>
    <w:p w14:paraId="10EBD6E7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>составлять список Всемирных духовных сокровищ как общечеловеческих ценностей, свободно разделяемых людьми разных национальностей и конфессий.</w:t>
      </w:r>
    </w:p>
    <w:p w14:paraId="42A013E4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Содержание учебного предмета</w:t>
      </w:r>
    </w:p>
    <w:p w14:paraId="1227DF9B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Предмет «Окружающий мир» занимает важное место в системе начального общего образования, так как в процессе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Предмет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за природными явлениями, ставить опыты, соблюдать правила поведения в мире природы и людей, правила здорового образа жизни. Это позволит учащимся освоить основы </w:t>
      </w:r>
      <w:proofErr w:type="spellStart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природо</w:t>
      </w:r>
      <w:proofErr w:type="spellEnd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- и </w:t>
      </w:r>
      <w:proofErr w:type="spellStart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культуросообразного</w:t>
      </w:r>
      <w:proofErr w:type="spellEnd"/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поведения. Поэтому предмет «Окружающий мир»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14:paraId="1EBA059E" w14:textId="77777777" w:rsidR="007536BD" w:rsidRPr="007536BD" w:rsidRDefault="007536BD" w:rsidP="007536BD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Существенная особенность предмета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закрепляет умения, полученные на уроках чтения, русского языка и математики, музыки и изобразительного искусства, технологии и физической культуры, формируя у детей способность рационально-научного и эмоционально-ценностного постижения мира вокруг. </w:t>
      </w:r>
    </w:p>
    <w:p w14:paraId="61763CBD" w14:textId="77777777" w:rsidR="007536BD" w:rsidRPr="007536BD" w:rsidRDefault="007536BD" w:rsidP="007536BD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Благодаря интеграции естественно-научных и социально-гуманитарных знаний в рамках данного предмета успешно в полном соответствии с возрастными особенностями младших школьников решаются задачи экологического образования и воспитания, формирования у детей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предмет «Окружающий мир» создаёт прочный фундамент для изучения значительной части предметов основной школы и для дальнейшего развития личности.</w:t>
      </w:r>
    </w:p>
    <w:p w14:paraId="5F2AA82C" w14:textId="77777777" w:rsidR="007536BD" w:rsidRPr="007536BD" w:rsidRDefault="007536BD" w:rsidP="007536BD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2827FF9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Основной формой организации образовательного процесса является урок.</w:t>
      </w:r>
      <w:r w:rsidRPr="007536BD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  <w14:ligatures w14:val="none"/>
        </w:rPr>
        <w:t xml:space="preserve"> 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В процессе изуче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softHyphen/>
        <w:t>ния курса используются уроки-экскурсии, уроки-практические занятия</w:t>
      </w:r>
      <w:r w:rsidRPr="007536BD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уроки с демонстрацией объектов или их изображений.</w:t>
      </w:r>
    </w:p>
    <w:p w14:paraId="63741AB8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ru-RU"/>
          <w14:ligatures w14:val="none"/>
        </w:rPr>
        <w:t xml:space="preserve">Уроки-экскурсии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посвящены наблюдениям за природной и со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softHyphen/>
        <w:t>циальной средой. Основная цель экскурсии — формирование у младших</w:t>
      </w:r>
      <w:r w:rsidRPr="007536BD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школьников представлений о предметах и явлениях окружающего мира в реальной обстановке. Эти представления используются на последующих уроках как основа для формиро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softHyphen/>
        <w:t>вания конкретных знаний и практических умений.</w:t>
      </w:r>
    </w:p>
    <w:p w14:paraId="7831E593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ru-RU"/>
          <w14:ligatures w14:val="none"/>
        </w:rPr>
        <w:t xml:space="preserve">Уроки-практические занятия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связаны с организацией работ учащихся с объектами природы. На этих уроках дети наблюдают, описывают, сравнивают различные предметы, проводят элементарные опыты по определению свойств некоторых из них. Уче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softHyphen/>
        <w:t>ники получают разные или одинаковые для всех задания и выполняют их под руководством учителя.</w:t>
      </w:r>
    </w:p>
    <w:p w14:paraId="2D413C5A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0"/>
          <w:szCs w:val="20"/>
          <w:lang w:eastAsia="ru-RU"/>
          <w14:ligatures w14:val="none"/>
        </w:rPr>
        <w:t xml:space="preserve">Уроки </w:t>
      </w:r>
      <w:r w:rsidRPr="007536BD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ru-RU"/>
          <w14:ligatures w14:val="none"/>
        </w:rPr>
        <w:t xml:space="preserve">с демонстрацией объектов или их изображений 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проводятся тогда, когда педагог не имеет возможности организовать индивидуальную работу школьников из-за сложности изучае</w:t>
      </w:r>
      <w:r w:rsidRPr="007536B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softHyphen/>
        <w:t>мых объектов, а также в связи с отсутствием необходимого количества объектов или по технике безопасности. Демонстрация изображений объектов проводится в связи с недоступностью их для непосредственных наблюдений в реальной обстановке или в классе.</w:t>
      </w:r>
    </w:p>
    <w:p w14:paraId="3AB51D97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Оценка знаний и умений обучающихся проводится с помощью тестовых заданий или проверочных работ, которые включают задания по каждому изученному основному разделу программы.</w:t>
      </w:r>
    </w:p>
    <w:p w14:paraId="513CFBFA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536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Текущий контроль по изучению каждого раздела проводится в форме самостоятельных и проверочных работ.</w:t>
      </w:r>
    </w:p>
    <w:p w14:paraId="2B9B82A8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Практические работы – 7</w:t>
      </w:r>
    </w:p>
    <w:p w14:paraId="07F042E6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Проекты – 4</w:t>
      </w:r>
    </w:p>
    <w:p w14:paraId="27431932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246A7A8B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2E1DE8B4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40527E42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A6D6FF0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8031E04" w14:textId="77777777" w:rsidR="00C75F98" w:rsidRDefault="00C75F98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2F0FA1B" w14:textId="77777777" w:rsidR="00C75F98" w:rsidRDefault="00C75F98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100D2CFB" w14:textId="77777777" w:rsidR="00C75F98" w:rsidRDefault="00C75F98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1C0F81D8" w14:textId="77777777" w:rsidR="00C75F98" w:rsidRDefault="00C75F98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508653A" w14:textId="77777777" w:rsid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46259EE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42A4A03" w14:textId="1FE3AACF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536B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Тематическое планирование</w:t>
      </w:r>
    </w:p>
    <w:p w14:paraId="75662D6D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BE9B4B8" w14:textId="77777777" w:rsidR="007536BD" w:rsidRPr="007536BD" w:rsidRDefault="007536BD" w:rsidP="007536BD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7536BD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14:ligatures w14:val="none"/>
        </w:rPr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7"/>
        <w:gridCol w:w="1870"/>
        <w:gridCol w:w="916"/>
        <w:gridCol w:w="1608"/>
        <w:gridCol w:w="1668"/>
        <w:gridCol w:w="2620"/>
      </w:tblGrid>
      <w:tr w:rsidR="007536BD" w:rsidRPr="007536BD" w14:paraId="6E08F248" w14:textId="77777777" w:rsidTr="007536BD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6D61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№ п/п </w:t>
            </w:r>
          </w:p>
          <w:p w14:paraId="0A0F920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1415A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Наименование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разделов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тем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программы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3814DF61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A633C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Количество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DA3DA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Электронные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цифровые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)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образовательные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ресурсы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7B93BEBA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18F90655" w14:textId="77777777" w:rsidTr="007536B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43B927" w14:textId="77777777" w:rsidR="007536BD" w:rsidRPr="007536BD" w:rsidRDefault="007536BD" w:rsidP="007536BD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22F6E5" w14:textId="77777777" w:rsidR="007536BD" w:rsidRPr="007536BD" w:rsidRDefault="007536BD" w:rsidP="007536BD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66DFC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Всего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7D96184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DB9A1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Контрольные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работы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2F370F8F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CB205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Практические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работы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75266F30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846A90" w14:textId="77777777" w:rsidR="007536BD" w:rsidRPr="007536BD" w:rsidRDefault="007536BD" w:rsidP="007536BD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2C195622" w14:textId="77777777" w:rsidTr="007536B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4B390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1.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Человек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общество</w:t>
            </w:r>
            <w:proofErr w:type="spellEnd"/>
          </w:p>
        </w:tc>
      </w:tr>
      <w:tr w:rsidR="007536BD" w:rsidRPr="007536BD" w14:paraId="42542C71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A2061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914C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Наша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родина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-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Российская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Федерация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E496B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359C7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7DAD8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33691D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5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630DFB5C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9B9A7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403E6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66C4B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535B6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A775C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1E229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6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0CE87F09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0E8AB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AB659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Страны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народы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мира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24015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157F8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48A621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9FC1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7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5C4C1C9D" w14:textId="77777777" w:rsidTr="007536B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E21CF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3DC1E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01D2D" w14:textId="77777777" w:rsidR="007536BD" w:rsidRPr="007536BD" w:rsidRDefault="007536BD" w:rsidP="007536BD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6E23D03A" w14:textId="77777777" w:rsidTr="007536B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2A7FF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2.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Человек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природа</w:t>
            </w:r>
            <w:proofErr w:type="spellEnd"/>
          </w:p>
        </w:tc>
      </w:tr>
      <w:tr w:rsidR="007536BD" w:rsidRPr="007536BD" w14:paraId="37B66A64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8452B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2657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ADD19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0C646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33C21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6898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8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37B084BD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C4535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7FC0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BDF5F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52904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32856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F59B1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9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5FC6C908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10B4C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B24C6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Разнообразие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растений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E8251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A34B8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541C6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914FB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0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59B3FFB9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B2EAA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A2C2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Разнообразие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животных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C28A2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FBAAD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940F0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CF29B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1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21D1C78B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63239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1A2A1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Природные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сообщества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8BFE0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5AF7F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A5AAD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579E2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2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7CC167BF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0DD51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71A48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Человек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-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часть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природы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81C4A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21E71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16D3E7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C32B0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3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1B4ED59D" w14:textId="77777777" w:rsidTr="007536B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5F41D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2BB67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C211B" w14:textId="77777777" w:rsidR="007536BD" w:rsidRPr="007536BD" w:rsidRDefault="007536BD" w:rsidP="007536BD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6817163B" w14:textId="77777777" w:rsidTr="007536B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5A27B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3.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Правила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безопасной</w:t>
            </w:r>
            <w:proofErr w:type="spellEnd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жизнедеятельности</w:t>
            </w:r>
            <w:proofErr w:type="spellEnd"/>
          </w:p>
        </w:tc>
      </w:tr>
      <w:tr w:rsidR="007536BD" w:rsidRPr="007536BD" w14:paraId="2A729503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CD58F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9C00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Здоровый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образ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жизни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836F8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16F95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27667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52E01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4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73B6852D" w14:textId="77777777" w:rsidTr="007536BD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B53DC" w14:textId="77777777" w:rsidR="007536BD" w:rsidRPr="007536BD" w:rsidRDefault="007536BD" w:rsidP="007536BD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CCDA3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9DCF1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DC904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57285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750E0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15" w:history="1"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4116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</w:t>
              </w:r>
              <w:r w:rsidRPr="007536BD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</w:t>
              </w:r>
            </w:hyperlink>
          </w:p>
        </w:tc>
      </w:tr>
      <w:tr w:rsidR="007536BD" w:rsidRPr="007536BD" w14:paraId="0E185592" w14:textId="77777777" w:rsidTr="007536B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00D74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по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0E997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E2684" w14:textId="77777777" w:rsidR="007536BD" w:rsidRPr="007536BD" w:rsidRDefault="007536BD" w:rsidP="007536BD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6C05734A" w14:textId="77777777" w:rsidTr="007536B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77DAF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Резервное</w:t>
            </w:r>
            <w:proofErr w:type="spellEnd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D8389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BD3E4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CC9B8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33CEF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536BD" w:rsidRPr="007536BD" w14:paraId="2B12CF44" w14:textId="77777777" w:rsidTr="007536B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4CF40" w14:textId="77777777" w:rsidR="007536BD" w:rsidRPr="007536BD" w:rsidRDefault="007536BD" w:rsidP="007536BD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F9D59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423AA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923C5" w14:textId="77777777" w:rsidR="007536BD" w:rsidRPr="007536BD" w:rsidRDefault="007536BD" w:rsidP="007536B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536B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E35CC" w14:textId="77777777" w:rsidR="007536BD" w:rsidRPr="007536BD" w:rsidRDefault="007536BD" w:rsidP="007536BD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0BA63CCC" w14:textId="77777777" w:rsidR="007536BD" w:rsidRPr="007536BD" w:rsidRDefault="007536BD" w:rsidP="007536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AAC5E2F" w14:textId="77777777" w:rsidR="003B66B4" w:rsidRDefault="003B66B4"/>
    <w:sectPr w:rsidR="003B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C0342"/>
    <w:multiLevelType w:val="multilevel"/>
    <w:tmpl w:val="62C8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7004B0"/>
    <w:multiLevelType w:val="multilevel"/>
    <w:tmpl w:val="F056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E87FF5"/>
    <w:multiLevelType w:val="multilevel"/>
    <w:tmpl w:val="5172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1979FA"/>
    <w:multiLevelType w:val="multilevel"/>
    <w:tmpl w:val="8B66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C95215"/>
    <w:multiLevelType w:val="multilevel"/>
    <w:tmpl w:val="796C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72814946">
    <w:abstractNumId w:val="1"/>
  </w:num>
  <w:num w:numId="2" w16cid:durableId="1357537640">
    <w:abstractNumId w:val="3"/>
  </w:num>
  <w:num w:numId="3" w16cid:durableId="959605932">
    <w:abstractNumId w:val="0"/>
  </w:num>
  <w:num w:numId="4" w16cid:durableId="1428770666">
    <w:abstractNumId w:val="4"/>
  </w:num>
  <w:num w:numId="5" w16cid:durableId="126044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1"/>
    <w:rsid w:val="001B5BDB"/>
    <w:rsid w:val="003B66B4"/>
    <w:rsid w:val="005518C5"/>
    <w:rsid w:val="007536BD"/>
    <w:rsid w:val="00A52351"/>
    <w:rsid w:val="00C7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993"/>
  <w15:chartTrackingRefBased/>
  <w15:docId w15:val="{540C45C0-8E78-476C-AC4E-2537990D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3137</Words>
  <Characters>17883</Characters>
  <Application>Microsoft Office Word</Application>
  <DocSecurity>0</DocSecurity>
  <Lines>149</Lines>
  <Paragraphs>41</Paragraphs>
  <ScaleCrop>false</ScaleCrop>
  <Company/>
  <LinksUpToDate>false</LinksUpToDate>
  <CharactersWithSpaces>20979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cp:lastPrinted>2024-09-16T19:14:00Z</cp:lastPrinted>
  <dcterms:created xsi:type="dcterms:W3CDTF">2024-09-16T19:10:00Z</dcterms:created>
  <dcterms:modified xsi:type="dcterms:W3CDTF">2024-09-30T12:06:00Z</dcterms:modified>
</cp:coreProperties>
</file>